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01345" w14:textId="77777777" w:rsidR="000D290F" w:rsidRPr="00040998" w:rsidRDefault="000D290F" w:rsidP="000D290F">
      <w:pPr>
        <w:pStyle w:val="StandardWeb"/>
        <w:jc w:val="center"/>
        <w:textAlignment w:val="top"/>
        <w:rPr>
          <w:rFonts w:ascii="Arial" w:hAnsi="Arial" w:cs="Arial"/>
        </w:rPr>
      </w:pPr>
      <w:r w:rsidRPr="00040998">
        <w:rPr>
          <w:rFonts w:ascii="Arial" w:hAnsi="Arial" w:cs="Arial"/>
        </w:rPr>
        <w:t xml:space="preserve">Einwilligungserklärung zur Datenerhebung, Daten-Verarbeitung und Daten-Nutzung bei Durchführung einer Videobehandlung und Aufklärung des Versicherten </w:t>
      </w:r>
    </w:p>
    <w:p w14:paraId="641001CD" w14:textId="77777777" w:rsidR="000D290F" w:rsidRPr="00040998" w:rsidRDefault="000D290F" w:rsidP="000D290F">
      <w:pPr>
        <w:pStyle w:val="StandardWeb"/>
        <w:jc w:val="center"/>
        <w:textAlignment w:val="top"/>
        <w:rPr>
          <w:rFonts w:ascii="Arial" w:hAnsi="Arial" w:cs="Arial"/>
          <w:sz w:val="18"/>
          <w:szCs w:val="18"/>
        </w:rPr>
      </w:pPr>
    </w:p>
    <w:p w14:paraId="5521F71A" w14:textId="77777777" w:rsidR="000D290F" w:rsidRPr="00040998" w:rsidRDefault="000D290F" w:rsidP="000D290F">
      <w:pPr>
        <w:pStyle w:val="StandardWeb"/>
        <w:textAlignment w:val="top"/>
        <w:rPr>
          <w:rFonts w:ascii="Arial" w:hAnsi="Arial" w:cs="Arial"/>
          <w:sz w:val="16"/>
          <w:szCs w:val="16"/>
        </w:rPr>
      </w:pPr>
      <w:r w:rsidRPr="00040998">
        <w:rPr>
          <w:rFonts w:ascii="Arial" w:hAnsi="Arial" w:cs="Arial"/>
          <w:sz w:val="16"/>
          <w:szCs w:val="16"/>
        </w:rPr>
        <w:t>(nach Maßgabe der Vereinbarung über die Anforderungen an die technischen Verfahren zur Videosprechstunde gemäß Anlage 31 b zum Bundesmantelvertrag – Ärzte SGB V)</w:t>
      </w:r>
    </w:p>
    <w:p w14:paraId="1311944A" w14:textId="77777777" w:rsidR="000D290F" w:rsidRPr="00040998" w:rsidRDefault="000D290F" w:rsidP="000D290F">
      <w:pPr>
        <w:pStyle w:val="StandardWeb"/>
        <w:textAlignment w:val="top"/>
        <w:rPr>
          <w:rFonts w:ascii="Arial" w:hAnsi="Arial" w:cs="Arial"/>
          <w:sz w:val="18"/>
          <w:szCs w:val="18"/>
        </w:rPr>
      </w:pPr>
    </w:p>
    <w:p w14:paraId="24728751" w14:textId="77777777" w:rsidR="000D290F" w:rsidRPr="00040998" w:rsidRDefault="000D290F" w:rsidP="00040998">
      <w:pPr>
        <w:pStyle w:val="StandardWeb"/>
        <w:jc w:val="both"/>
        <w:textAlignment w:val="top"/>
        <w:rPr>
          <w:rFonts w:ascii="Arial" w:hAnsi="Arial" w:cs="Arial"/>
          <w:sz w:val="18"/>
          <w:szCs w:val="18"/>
        </w:rPr>
      </w:pPr>
      <w:r w:rsidRPr="00040998">
        <w:rPr>
          <w:rFonts w:ascii="Arial" w:hAnsi="Arial" w:cs="Arial"/>
        </w:rPr>
        <w:t>Ich (Name, Vorname, Ort</w:t>
      </w:r>
      <w:r w:rsidR="00760725">
        <w:rPr>
          <w:rFonts w:ascii="Arial" w:hAnsi="Arial" w:cs="Arial"/>
        </w:rPr>
        <w:t>)</w:t>
      </w:r>
      <w:r w:rsidRPr="00040998">
        <w:rPr>
          <w:rFonts w:ascii="Arial" w:hAnsi="Arial" w:cs="Arial"/>
        </w:rPr>
        <w:t xml:space="preserve"> ................................................................ wurde darüber aufgeklärt, dass Gesprächsleistungen auch als Videosprechstunde erbracht werden können, unter Berücksichtigung geltender Datenschutz Regelungen.</w:t>
      </w:r>
      <w:r w:rsidR="00040998">
        <w:rPr>
          <w:rFonts w:ascii="Arial" w:hAnsi="Arial" w:cs="Arial"/>
          <w:sz w:val="18"/>
          <w:szCs w:val="18"/>
        </w:rPr>
        <w:t xml:space="preserve"> </w:t>
      </w:r>
      <w:r w:rsidRPr="00040998">
        <w:rPr>
          <w:rFonts w:ascii="Arial" w:hAnsi="Arial" w:cs="Arial"/>
        </w:rPr>
        <w:t>Die Videosprechstunde findet zwischen</w:t>
      </w:r>
    </w:p>
    <w:p w14:paraId="58BDFD40" w14:textId="77777777" w:rsidR="000D290F" w:rsidRPr="00040998" w:rsidRDefault="000D290F" w:rsidP="000D290F">
      <w:pPr>
        <w:pStyle w:val="StandardWeb"/>
        <w:textAlignment w:val="top"/>
        <w:rPr>
          <w:rFonts w:ascii="Arial" w:hAnsi="Arial" w:cs="Arial"/>
          <w:sz w:val="18"/>
          <w:szCs w:val="18"/>
        </w:rPr>
      </w:pPr>
    </w:p>
    <w:p w14:paraId="0BA95D64" w14:textId="77777777" w:rsidR="00040998" w:rsidRDefault="000D290F" w:rsidP="000D290F">
      <w:pPr>
        <w:pStyle w:val="StandardWeb"/>
        <w:textAlignment w:val="top"/>
        <w:rPr>
          <w:rStyle w:val="Fett"/>
          <w:rFonts w:ascii="Arial" w:hAnsi="Arial" w:cs="Arial"/>
        </w:rPr>
      </w:pPr>
      <w:r w:rsidRPr="00760725">
        <w:rPr>
          <w:rStyle w:val="Fett"/>
          <w:rFonts w:ascii="Arial" w:hAnsi="Arial" w:cs="Arial"/>
          <w:highlight w:val="yellow"/>
        </w:rPr>
        <w:t xml:space="preserve">Praxis </w:t>
      </w:r>
      <w:r w:rsidR="00040998" w:rsidRPr="00760725">
        <w:rPr>
          <w:rStyle w:val="Fett"/>
          <w:rFonts w:ascii="Arial" w:hAnsi="Arial" w:cs="Arial"/>
          <w:highlight w:val="yellow"/>
        </w:rPr>
        <w:t>…</w:t>
      </w:r>
      <w:r w:rsidRPr="00040998">
        <w:rPr>
          <w:rFonts w:ascii="Arial" w:hAnsi="Arial" w:cs="Arial"/>
          <w:b/>
          <w:bCs/>
        </w:rPr>
        <w:br/>
      </w:r>
    </w:p>
    <w:p w14:paraId="7B707055" w14:textId="77777777" w:rsidR="000D290F" w:rsidRPr="00040998" w:rsidRDefault="000D290F" w:rsidP="000D290F">
      <w:pPr>
        <w:pStyle w:val="StandardWeb"/>
        <w:textAlignment w:val="top"/>
        <w:rPr>
          <w:rFonts w:ascii="Arial" w:hAnsi="Arial" w:cs="Arial"/>
        </w:rPr>
      </w:pPr>
      <w:r w:rsidRPr="00040998">
        <w:rPr>
          <w:rFonts w:ascii="Arial" w:hAnsi="Arial" w:cs="Arial"/>
        </w:rPr>
        <w:t>und</w:t>
      </w:r>
      <w:r w:rsidRPr="00040998">
        <w:rPr>
          <w:rFonts w:ascii="Arial" w:hAnsi="Arial" w:cs="Arial"/>
        </w:rPr>
        <w:br/>
        <w:t>Pat.: Name, Vorname, Geburtsdatum, Adresse, Krankenkasse,</w:t>
      </w:r>
    </w:p>
    <w:p w14:paraId="23927720" w14:textId="77777777" w:rsidR="000D290F" w:rsidRPr="00040998" w:rsidRDefault="000D290F" w:rsidP="000D290F">
      <w:pPr>
        <w:pStyle w:val="StandardWeb"/>
        <w:textAlignment w:val="top"/>
        <w:rPr>
          <w:rFonts w:ascii="Arial" w:hAnsi="Arial" w:cs="Arial"/>
          <w:sz w:val="18"/>
          <w:szCs w:val="18"/>
        </w:rPr>
      </w:pPr>
    </w:p>
    <w:p w14:paraId="44F0BF0C" w14:textId="77777777" w:rsidR="000D290F" w:rsidRPr="00040998" w:rsidRDefault="000D290F" w:rsidP="000D290F">
      <w:pPr>
        <w:pStyle w:val="StandardWeb"/>
        <w:textAlignment w:val="top"/>
        <w:rPr>
          <w:rFonts w:ascii="Arial" w:hAnsi="Arial" w:cs="Arial"/>
        </w:rPr>
      </w:pPr>
      <w:r w:rsidRPr="00040998">
        <w:rPr>
          <w:rFonts w:ascii="Arial" w:hAnsi="Arial" w:cs="Arial"/>
        </w:rPr>
        <w:t>-----------------------------------------------------------------------------------------------------------------Für J</w:t>
      </w:r>
      <w:r w:rsidR="00040998">
        <w:rPr>
          <w:rFonts w:ascii="Arial" w:hAnsi="Arial" w:cs="Arial"/>
        </w:rPr>
        <w:t>ugendliche</w:t>
      </w:r>
      <w:r w:rsidRPr="00040998">
        <w:rPr>
          <w:rFonts w:ascii="Arial" w:hAnsi="Arial" w:cs="Arial"/>
        </w:rPr>
        <w:t xml:space="preserve"> unter 17 J. ist die Einverständniserklärung der sorgeberechtigten Eltern notwendig.                                                    </w:t>
      </w:r>
    </w:p>
    <w:p w14:paraId="62DE0094" w14:textId="77777777" w:rsidR="000D290F" w:rsidRPr="00040998" w:rsidRDefault="000D290F" w:rsidP="000D290F">
      <w:pPr>
        <w:pStyle w:val="StandardWeb"/>
        <w:textAlignment w:val="top"/>
        <w:rPr>
          <w:rFonts w:ascii="Arial" w:hAnsi="Arial" w:cs="Arial"/>
        </w:rPr>
      </w:pPr>
      <w:r w:rsidRPr="00040998">
        <w:rPr>
          <w:rFonts w:ascii="Arial" w:hAnsi="Arial" w:cs="Arial"/>
        </w:rPr>
        <w:t>Name, Vorname, Adresse der sorgeberechtigten Personen</w:t>
      </w:r>
    </w:p>
    <w:p w14:paraId="79C92A12" w14:textId="77777777" w:rsidR="000D290F" w:rsidRPr="00040998" w:rsidRDefault="000D290F" w:rsidP="000D290F">
      <w:pPr>
        <w:pStyle w:val="StandardWeb"/>
        <w:textAlignment w:val="top"/>
        <w:rPr>
          <w:rFonts w:ascii="Arial" w:hAnsi="Arial" w:cs="Arial"/>
          <w:sz w:val="18"/>
          <w:szCs w:val="18"/>
        </w:rPr>
      </w:pPr>
    </w:p>
    <w:p w14:paraId="355FDB7E" w14:textId="77777777" w:rsidR="000D290F" w:rsidRDefault="000D290F" w:rsidP="000D290F">
      <w:pPr>
        <w:pStyle w:val="StandardWeb"/>
        <w:textAlignment w:val="top"/>
        <w:rPr>
          <w:rFonts w:ascii="Arial" w:hAnsi="Arial" w:cs="Arial"/>
        </w:rPr>
      </w:pPr>
      <w:r w:rsidRPr="00040998">
        <w:rPr>
          <w:rFonts w:ascii="Arial" w:hAnsi="Arial" w:cs="Arial"/>
        </w:rPr>
        <w:t>........................................................................................................................................</w:t>
      </w:r>
    </w:p>
    <w:p w14:paraId="39743A6E" w14:textId="77777777" w:rsidR="00F5135A" w:rsidRPr="00040998" w:rsidRDefault="00F5135A" w:rsidP="000D290F">
      <w:pPr>
        <w:pStyle w:val="StandardWeb"/>
        <w:textAlignment w:val="top"/>
        <w:rPr>
          <w:rFonts w:ascii="Arial" w:hAnsi="Arial" w:cs="Arial"/>
          <w:sz w:val="18"/>
          <w:szCs w:val="18"/>
        </w:rPr>
      </w:pPr>
    </w:p>
    <w:p w14:paraId="3AF256A4" w14:textId="77777777" w:rsidR="000D290F" w:rsidRPr="00040998" w:rsidRDefault="000D290F" w:rsidP="00040998">
      <w:pPr>
        <w:pStyle w:val="StandardWeb"/>
        <w:jc w:val="both"/>
        <w:textAlignment w:val="top"/>
        <w:rPr>
          <w:rFonts w:ascii="Arial" w:hAnsi="Arial" w:cs="Arial"/>
          <w:sz w:val="18"/>
          <w:szCs w:val="18"/>
        </w:rPr>
      </w:pPr>
      <w:r w:rsidRPr="00040998">
        <w:rPr>
          <w:rStyle w:val="Fett"/>
          <w:rFonts w:ascii="Arial" w:hAnsi="Arial" w:cs="Arial"/>
        </w:rPr>
        <w:t>Aufklärung:</w:t>
      </w:r>
      <w:r w:rsidRPr="00040998">
        <w:rPr>
          <w:rFonts w:ascii="Arial" w:hAnsi="Arial" w:cs="Arial"/>
        </w:rPr>
        <w:t xml:space="preserve"> Die Teilnahme an Videosprechstunden ist grundsätzlich freiwillig. Meine Praxis arbeitet mit dem von der kassenärztlichen Bundesvereinigung (KBV) zertifizierten Anbieter </w:t>
      </w:r>
      <w:r w:rsidRPr="00040998">
        <w:rPr>
          <w:rFonts w:ascii="Arial" w:hAnsi="Arial" w:cs="Arial"/>
          <w:highlight w:val="yellow"/>
        </w:rPr>
        <w:t>„</w:t>
      </w:r>
      <w:r w:rsidR="00040998" w:rsidRPr="00040998">
        <w:rPr>
          <w:rFonts w:ascii="Arial" w:hAnsi="Arial" w:cs="Arial"/>
          <w:highlight w:val="yellow"/>
        </w:rPr>
        <w:t>ANBIETER EINFÜGEN</w:t>
      </w:r>
      <w:r w:rsidRPr="00040998">
        <w:rPr>
          <w:rFonts w:ascii="Arial" w:hAnsi="Arial" w:cs="Arial"/>
          <w:highlight w:val="yellow"/>
        </w:rPr>
        <w:t>“</w:t>
      </w:r>
      <w:r w:rsidRPr="00040998">
        <w:rPr>
          <w:rFonts w:ascii="Arial" w:hAnsi="Arial" w:cs="Arial"/>
        </w:rPr>
        <w:t xml:space="preserve"> zusammen, der eine sichere Ende-zu-Ende Verschlüsselung vorhält. Der Videodienst Anbieter kann die Inhalte des Prozesses nicht einsehen und nicht speichern. Für eine vertrauensvolle Behandlung, Gewährleistung des Datenschutzes und Wahrung der Patientenrechte findet die Videosprechstunde in geschlossenen Räumen statt. Beide Teilnehmer sorgen für einen störungsfreien Verlauf und stellen sicher, dass niemand mithören kann. Aufzeichnungen jeglicher Art von Videobehandlungen ist weder von Ihnen, vom Therapeuten oder Anderen erlaubt. Für die Videobehandlung brauchen Sie einen PC/ Tablet/ Laptop mit einem aktuellen Betriebssystem und entsprechender aktueller Virensoftware, sowie eine entsprechende aktualisierte Firewall im Router Ihrer Telefonanlage. Zu Beginn der Videosprechstunde erfolgt eine kurze Vorstellung und eine mündliche Aufklärung. Sie können dann etwaige Fragen noch mit mir klären.</w:t>
      </w:r>
    </w:p>
    <w:p w14:paraId="7DF2B2C2" w14:textId="77777777" w:rsidR="00040998" w:rsidRPr="00040998" w:rsidRDefault="000D290F" w:rsidP="00040998">
      <w:pPr>
        <w:pStyle w:val="StandardWeb"/>
        <w:jc w:val="both"/>
        <w:textAlignment w:val="top"/>
        <w:rPr>
          <w:rFonts w:ascii="Arial" w:hAnsi="Arial" w:cs="Arial"/>
        </w:rPr>
      </w:pPr>
      <w:r w:rsidRPr="00040998">
        <w:rPr>
          <w:rFonts w:ascii="Arial" w:hAnsi="Arial" w:cs="Arial"/>
          <w:sz w:val="18"/>
          <w:szCs w:val="18"/>
        </w:rPr>
        <w:br/>
      </w:r>
      <w:r w:rsidRPr="00040998">
        <w:rPr>
          <w:rFonts w:ascii="Arial" w:hAnsi="Arial" w:cs="Arial"/>
        </w:rPr>
        <w:t xml:space="preserve">Ich bin über die Durchführung der Videobehandlung und den Datenschutz schriftlich aufgeklärt worden. </w:t>
      </w:r>
    </w:p>
    <w:p w14:paraId="62C0ACDE" w14:textId="77777777" w:rsidR="000D290F" w:rsidRPr="00040998" w:rsidRDefault="000D290F" w:rsidP="00040998">
      <w:pPr>
        <w:pStyle w:val="StandardWeb"/>
        <w:jc w:val="both"/>
        <w:textAlignment w:val="top"/>
        <w:rPr>
          <w:rFonts w:ascii="Arial" w:hAnsi="Arial" w:cs="Arial"/>
        </w:rPr>
      </w:pPr>
      <w:r w:rsidRPr="00040998">
        <w:rPr>
          <w:rFonts w:ascii="Arial" w:hAnsi="Arial" w:cs="Arial"/>
        </w:rPr>
        <w:t>Zu Beginn der Videosprechstunde wurde ich zudem noch einmal mündlich aufgeklärt und hatte di</w:t>
      </w:r>
      <w:r w:rsidR="00040998" w:rsidRPr="00040998">
        <w:rPr>
          <w:rFonts w:ascii="Arial" w:hAnsi="Arial" w:cs="Arial"/>
        </w:rPr>
        <w:t xml:space="preserve">e </w:t>
      </w:r>
      <w:r w:rsidRPr="00040998">
        <w:rPr>
          <w:rFonts w:ascii="Arial" w:hAnsi="Arial" w:cs="Arial"/>
        </w:rPr>
        <w:t>Gelegenheit</w:t>
      </w:r>
      <w:r w:rsidR="00040998" w:rsidRPr="00040998">
        <w:rPr>
          <w:rFonts w:ascii="Arial" w:hAnsi="Arial" w:cs="Arial"/>
        </w:rPr>
        <w:t xml:space="preserve"> </w:t>
      </w:r>
      <w:r w:rsidRPr="00040998">
        <w:rPr>
          <w:rFonts w:ascii="Arial" w:hAnsi="Arial" w:cs="Arial"/>
        </w:rPr>
        <w:t>Fragen zu klären. Meine Zustimmung gilt für den gesamten Behandlungszeitraum (ggf. mehrere Videobehandlungen je nach Vereinbarung) kann aber jederzeit schriftlich widerrufen werden.</w:t>
      </w:r>
    </w:p>
    <w:p w14:paraId="14B4AC2C" w14:textId="77777777" w:rsidR="000D290F" w:rsidRPr="00040998" w:rsidRDefault="000D290F" w:rsidP="000D290F">
      <w:pPr>
        <w:pStyle w:val="StandardWeb"/>
        <w:textAlignment w:val="top"/>
        <w:rPr>
          <w:rFonts w:ascii="Arial" w:hAnsi="Arial" w:cs="Arial"/>
        </w:rPr>
      </w:pPr>
    </w:p>
    <w:p w14:paraId="723DE08F" w14:textId="77777777" w:rsidR="000D290F" w:rsidRPr="00040998" w:rsidRDefault="000D290F" w:rsidP="000D290F">
      <w:pPr>
        <w:pStyle w:val="StandardWeb"/>
        <w:textAlignment w:val="top"/>
        <w:rPr>
          <w:rFonts w:ascii="Arial" w:hAnsi="Arial" w:cs="Arial"/>
          <w:sz w:val="18"/>
          <w:szCs w:val="18"/>
        </w:rPr>
      </w:pPr>
    </w:p>
    <w:tbl>
      <w:tblPr>
        <w:tblStyle w:val="Tabellenraster"/>
        <w:tblW w:w="0" w:type="auto"/>
        <w:tblLook w:val="04A0" w:firstRow="1" w:lastRow="0" w:firstColumn="1" w:lastColumn="0" w:noHBand="0" w:noVBand="1"/>
      </w:tblPr>
      <w:tblGrid>
        <w:gridCol w:w="4170"/>
        <w:gridCol w:w="4902"/>
      </w:tblGrid>
      <w:tr w:rsidR="00F5135A" w:rsidRPr="00040998" w14:paraId="1484DE8A" w14:textId="77777777" w:rsidTr="00F5135A">
        <w:tc>
          <w:tcPr>
            <w:tcW w:w="4531" w:type="dxa"/>
            <w:tcBorders>
              <w:top w:val="nil"/>
              <w:left w:val="nil"/>
              <w:bottom w:val="nil"/>
              <w:right w:val="nil"/>
            </w:tcBorders>
          </w:tcPr>
          <w:p w14:paraId="4ADCC037" w14:textId="77777777" w:rsidR="00BA4204" w:rsidRDefault="00F5135A" w:rsidP="00630B42">
            <w:pPr>
              <w:pStyle w:val="StandardWeb"/>
              <w:textAlignment w:val="top"/>
              <w:rPr>
                <w:rFonts w:ascii="Arial" w:hAnsi="Arial" w:cs="Arial"/>
              </w:rPr>
            </w:pPr>
            <w:r w:rsidRPr="00F5135A">
              <w:rPr>
                <w:rFonts w:ascii="Arial" w:hAnsi="Arial" w:cs="Arial"/>
              </w:rPr>
              <w:t>......................................................</w:t>
            </w:r>
          </w:p>
          <w:p w14:paraId="11C6D7F9" w14:textId="77777777" w:rsidR="00F5135A" w:rsidRPr="00F5135A" w:rsidRDefault="00F5135A" w:rsidP="00630B42">
            <w:pPr>
              <w:pStyle w:val="StandardWeb"/>
              <w:textAlignment w:val="top"/>
              <w:rPr>
                <w:rFonts w:ascii="Arial" w:hAnsi="Arial" w:cs="Arial"/>
                <w:sz w:val="18"/>
                <w:szCs w:val="18"/>
              </w:rPr>
            </w:pPr>
            <w:r w:rsidRPr="00F5135A">
              <w:rPr>
                <w:rFonts w:ascii="Arial" w:hAnsi="Arial" w:cs="Arial"/>
              </w:rPr>
              <w:t>Ort/Datum                                                          </w:t>
            </w:r>
          </w:p>
        </w:tc>
        <w:tc>
          <w:tcPr>
            <w:tcW w:w="4531" w:type="dxa"/>
            <w:tcBorders>
              <w:top w:val="nil"/>
              <w:left w:val="nil"/>
              <w:bottom w:val="nil"/>
              <w:right w:val="nil"/>
            </w:tcBorders>
          </w:tcPr>
          <w:p w14:paraId="145824B5" w14:textId="77777777" w:rsidR="00F5135A" w:rsidRPr="00040998" w:rsidRDefault="00F5135A" w:rsidP="00630B42">
            <w:pPr>
              <w:pStyle w:val="StandardWeb"/>
              <w:spacing w:after="240"/>
              <w:textAlignment w:val="top"/>
              <w:rPr>
                <w:rFonts w:ascii="Arial" w:hAnsi="Arial" w:cs="Arial"/>
                <w:sz w:val="18"/>
                <w:szCs w:val="18"/>
              </w:rPr>
            </w:pPr>
            <w:r w:rsidRPr="00F5135A">
              <w:rPr>
                <w:rFonts w:ascii="Arial" w:hAnsi="Arial" w:cs="Arial"/>
              </w:rPr>
              <w:t>................................................                      Unterschrift des Pat. bzw. der sorgeberechtigten Eltern</w:t>
            </w:r>
          </w:p>
        </w:tc>
      </w:tr>
    </w:tbl>
    <w:p w14:paraId="485A231B" w14:textId="77777777" w:rsidR="00476295" w:rsidRPr="00040998" w:rsidRDefault="00476295" w:rsidP="00F5135A">
      <w:pPr>
        <w:pStyle w:val="StandardWeb"/>
        <w:spacing w:after="240"/>
        <w:textAlignment w:val="top"/>
        <w:rPr>
          <w:rFonts w:ascii="Arial" w:hAnsi="Arial" w:cs="Arial"/>
          <w:sz w:val="18"/>
          <w:szCs w:val="18"/>
        </w:rPr>
      </w:pPr>
    </w:p>
    <w:sectPr w:rsidR="00476295" w:rsidRPr="000409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520A2D"/>
    <w:multiLevelType w:val="hybridMultilevel"/>
    <w:tmpl w:val="5106EAD8"/>
    <w:lvl w:ilvl="0" w:tplc="389AF158">
      <w:numFmt w:val="bullet"/>
      <w:lvlText w:val="-"/>
      <w:lvlJc w:val="left"/>
      <w:pPr>
        <w:ind w:left="720" w:hanging="360"/>
      </w:pPr>
      <w:rPr>
        <w:rFonts w:ascii="Calibri" w:eastAsia="Times New Roman" w:hAnsi="Calibri" w:cs="Calibr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0F"/>
    <w:rsid w:val="00040998"/>
    <w:rsid w:val="000D290F"/>
    <w:rsid w:val="00136D1E"/>
    <w:rsid w:val="00476295"/>
    <w:rsid w:val="00760725"/>
    <w:rsid w:val="00761398"/>
    <w:rsid w:val="00BA4204"/>
    <w:rsid w:val="00E56EBE"/>
    <w:rsid w:val="00F51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803B"/>
  <w15:chartTrackingRefBased/>
  <w15:docId w15:val="{8810EEF2-30ED-4879-A348-CAE3DADC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D290F"/>
    <w:rPr>
      <w:color w:val="0000FF"/>
      <w:u w:val="single"/>
    </w:rPr>
  </w:style>
  <w:style w:type="paragraph" w:styleId="StandardWeb">
    <w:name w:val="Normal (Web)"/>
    <w:basedOn w:val="Standard"/>
    <w:uiPriority w:val="99"/>
    <w:unhideWhenUsed/>
    <w:rsid w:val="000D290F"/>
    <w:pPr>
      <w:spacing w:after="0"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D290F"/>
    <w:rPr>
      <w:b/>
      <w:bCs/>
    </w:rPr>
  </w:style>
  <w:style w:type="table" w:styleId="Tabellenraster">
    <w:name w:val="Table Grid"/>
    <w:basedOn w:val="NormaleTabelle"/>
    <w:uiPriority w:val="39"/>
    <w:rsid w:val="00F513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806697">
      <w:bodyDiv w:val="1"/>
      <w:marLeft w:val="0"/>
      <w:marRight w:val="0"/>
      <w:marTop w:val="0"/>
      <w:marBottom w:val="0"/>
      <w:divBdr>
        <w:top w:val="none" w:sz="0" w:space="0" w:color="auto"/>
        <w:left w:val="none" w:sz="0" w:space="0" w:color="auto"/>
        <w:bottom w:val="none" w:sz="0" w:space="0" w:color="auto"/>
        <w:right w:val="none" w:sz="0" w:space="0" w:color="auto"/>
      </w:divBdr>
      <w:divsChild>
        <w:div w:id="717977092">
          <w:marLeft w:val="0"/>
          <w:marRight w:val="0"/>
          <w:marTop w:val="0"/>
          <w:marBottom w:val="0"/>
          <w:divBdr>
            <w:top w:val="none" w:sz="0" w:space="0" w:color="auto"/>
            <w:left w:val="none" w:sz="0" w:space="0" w:color="auto"/>
            <w:bottom w:val="none" w:sz="0" w:space="0" w:color="auto"/>
            <w:right w:val="none" w:sz="0" w:space="0" w:color="auto"/>
          </w:divBdr>
          <w:divsChild>
            <w:div w:id="37170110">
              <w:marLeft w:val="0"/>
              <w:marRight w:val="0"/>
              <w:marTop w:val="0"/>
              <w:marBottom w:val="0"/>
              <w:divBdr>
                <w:top w:val="none" w:sz="0" w:space="0" w:color="auto"/>
                <w:left w:val="none" w:sz="0" w:space="0" w:color="auto"/>
                <w:bottom w:val="none" w:sz="0" w:space="0" w:color="auto"/>
                <w:right w:val="none" w:sz="0" w:space="0" w:color="auto"/>
              </w:divBdr>
              <w:divsChild>
                <w:div w:id="1330643638">
                  <w:marLeft w:val="0"/>
                  <w:marRight w:val="0"/>
                  <w:marTop w:val="0"/>
                  <w:marBottom w:val="0"/>
                  <w:divBdr>
                    <w:top w:val="none" w:sz="0" w:space="0" w:color="auto"/>
                    <w:left w:val="none" w:sz="0" w:space="0" w:color="auto"/>
                    <w:bottom w:val="none" w:sz="0" w:space="0" w:color="auto"/>
                    <w:right w:val="none" w:sz="0" w:space="0" w:color="auto"/>
                  </w:divBdr>
                  <w:divsChild>
                    <w:div w:id="1635670731">
                      <w:marLeft w:val="0"/>
                      <w:marRight w:val="0"/>
                      <w:marTop w:val="600"/>
                      <w:marBottom w:val="0"/>
                      <w:divBdr>
                        <w:top w:val="none" w:sz="0" w:space="0" w:color="auto"/>
                        <w:left w:val="none" w:sz="0" w:space="0" w:color="auto"/>
                        <w:bottom w:val="none" w:sz="0" w:space="0" w:color="auto"/>
                        <w:right w:val="none" w:sz="0" w:space="0" w:color="auto"/>
                      </w:divBdr>
                      <w:divsChild>
                        <w:div w:id="1003627175">
                          <w:marLeft w:val="0"/>
                          <w:marRight w:val="0"/>
                          <w:marTop w:val="0"/>
                          <w:marBottom w:val="0"/>
                          <w:divBdr>
                            <w:top w:val="none" w:sz="0" w:space="0" w:color="auto"/>
                            <w:left w:val="none" w:sz="0" w:space="0" w:color="auto"/>
                            <w:bottom w:val="none" w:sz="0" w:space="0" w:color="auto"/>
                            <w:right w:val="none" w:sz="0" w:space="0" w:color="auto"/>
                          </w:divBdr>
                          <w:divsChild>
                            <w:div w:id="5905709">
                              <w:marLeft w:val="0"/>
                              <w:marRight w:val="0"/>
                              <w:marTop w:val="0"/>
                              <w:marBottom w:val="0"/>
                              <w:divBdr>
                                <w:top w:val="none" w:sz="0" w:space="0" w:color="auto"/>
                                <w:left w:val="none" w:sz="0" w:space="0" w:color="auto"/>
                                <w:bottom w:val="none" w:sz="0" w:space="0" w:color="auto"/>
                                <w:right w:val="none" w:sz="0" w:space="0" w:color="auto"/>
                              </w:divBdr>
                            </w:div>
                            <w:div w:id="17804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Nowik</dc:creator>
  <cp:keywords/>
  <dc:description/>
  <cp:lastModifiedBy>Franziska Bauermeister</cp:lastModifiedBy>
  <cp:revision>2</cp:revision>
  <dcterms:created xsi:type="dcterms:W3CDTF">2022-05-31T14:21:00Z</dcterms:created>
  <dcterms:modified xsi:type="dcterms:W3CDTF">2022-05-31T14:21:00Z</dcterms:modified>
</cp:coreProperties>
</file>